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tl w:val="true"/>
        </w:rPr>
        <w:t xml:space="preserve">מיטל ירימי בת </w:t>
      </w:r>
      <w:r>
        <w:rPr/>
        <w:t>43</w:t>
      </w:r>
      <w:r>
        <w:rPr>
          <w:rtl w:val="true"/>
        </w:rPr>
        <w:t xml:space="preserve"> </w:t>
      </w:r>
      <w:r>
        <w:rPr>
          <w:rtl w:val="true"/>
        </w:rPr>
        <w:t>מקרית עקרון</w:t>
      </w:r>
      <w:r>
        <w:rPr>
          <w:rtl w:val="true"/>
        </w:rPr>
        <w:t>.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 </w:t>
      </w:r>
      <w:r>
        <w:rPr>
          <w:rtl w:val="true"/>
        </w:rPr>
        <w:t xml:space="preserve">במקצועי אחות אחראית בקהילה כבר </w:t>
      </w:r>
      <w:r>
        <w:rPr/>
        <w:t>12</w:t>
      </w:r>
      <w:r>
        <w:rPr>
          <w:rtl w:val="true"/>
        </w:rPr>
        <w:t xml:space="preserve"> </w:t>
      </w:r>
      <w:r>
        <w:rPr>
          <w:rtl w:val="true"/>
        </w:rPr>
        <w:t>שנים בכללית ברחובות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מאז תחילת תקופת הקורונה החלטתי להתמקד באהבה ישנה </w:t>
      </w:r>
      <w:r>
        <w:rPr>
          <w:rtl w:val="true"/>
        </w:rPr>
        <w:t>-</w:t>
      </w:r>
      <w:r>
        <w:rPr>
          <w:rtl w:val="true"/>
        </w:rPr>
        <w:t>מוסיקה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>למדתי קורס זמרים ברימון והצטרפתי להרכב רוק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>זהו שיר ראשון מתוך אלבום חדש שאני עובדת עליו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>את השיר כתב לי אהרן בס משורר מוכשר שמעדיף להישאר חסוי בשם העט שלו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>השיר נכתב על עבודת האחות</w:t>
      </w:r>
      <w:r>
        <w:rPr>
          <w:rtl w:val="true"/>
        </w:rPr>
        <w:t xml:space="preserve">, </w:t>
      </w:r>
      <w:r>
        <w:rPr>
          <w:rtl w:val="true"/>
        </w:rPr>
        <w:t>גם על הקשיים וגם על הרווח הטיפולי ריגשי בעבודה זו</w:t>
      </w:r>
      <w:r>
        <w:rPr>
          <w:rtl w:val="true"/>
        </w:rPr>
        <w:t xml:space="preserve">. 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השיר בעיניי מהווה אור והעצמה לאחיות ולמקצוע הסיעוד </w:t>
      </w:r>
    </w:p>
    <w:p>
      <w:pPr>
        <w:pStyle w:val="Normal"/>
        <w:bidi w:val="1"/>
        <w:jc w:val="center"/>
        <w:rPr/>
      </w:pPr>
      <w:r>
        <w:rPr>
          <w:rtl w:val="true"/>
        </w:rPr>
        <w:t>במיוחד בתקופה הקשה והמאתגרת  של הקורונה שעברנו</w:t>
      </w:r>
      <w:r>
        <w:rPr>
          <w:rtl w:val="true"/>
        </w:rPr>
        <w:t>.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tl w:val="true"/>
        </w:rPr>
        <w:t>אִמְרִי נָא אֲחֹתִי אָתְּ</w:t>
      </w:r>
    </w:p>
    <w:p>
      <w:pPr>
        <w:pStyle w:val="Normal"/>
        <w:bidi w:val="1"/>
        <w:jc w:val="center"/>
        <w:rPr/>
      </w:pPr>
      <w:r>
        <w:rPr>
          <w:rtl w:val="true"/>
        </w:rPr>
        <w:t>וְהַנִּיחִי חוֹתָם טִפּוּלֵךְ עַל לִבִּי</w:t>
      </w:r>
    </w:p>
    <w:p>
      <w:pPr>
        <w:pStyle w:val="Normal"/>
        <w:bidi w:val="1"/>
        <w:jc w:val="center"/>
        <w:rPr/>
      </w:pPr>
      <w:r>
        <w:rPr>
          <w:rtl w:val="true"/>
        </w:rPr>
        <w:t>הֲרֵי אֶת רְפוּאַת נַפְשִׁי וְגוּפִי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tl w:val="true"/>
        </w:rPr>
        <w:t>אִמְרִי נָא לִי בְּמֶתֶק שִׂיחָתֵךְ</w:t>
      </w:r>
    </w:p>
    <w:p>
      <w:pPr>
        <w:pStyle w:val="Normal"/>
        <w:bidi w:val="1"/>
        <w:jc w:val="center"/>
        <w:rPr/>
      </w:pPr>
      <w:r>
        <w:rPr>
          <w:rtl w:val="true"/>
        </w:rPr>
        <w:t>כִּי תַּמּוּ יִסּוּרִים</w:t>
      </w:r>
    </w:p>
    <w:p>
      <w:pPr>
        <w:pStyle w:val="Normal"/>
        <w:bidi w:val="1"/>
        <w:jc w:val="center"/>
        <w:rPr/>
      </w:pPr>
      <w:r>
        <w:rPr>
          <w:rtl w:val="true"/>
        </w:rPr>
        <w:t>וּרְפוּאָה קְרוֹבָה לָבוֹא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tl w:val="true"/>
        </w:rPr>
        <w:t>וְאַף כִּי עַפְעַפַּיִךְ נֶעֱצָמִים</w:t>
      </w:r>
    </w:p>
    <w:p>
      <w:pPr>
        <w:pStyle w:val="Normal"/>
        <w:bidi w:val="1"/>
        <w:jc w:val="center"/>
        <w:rPr/>
      </w:pPr>
      <w:r>
        <w:rPr>
          <w:rtl w:val="true"/>
        </w:rPr>
        <w:t>וְאַף כִּי רַגְלַיִךְ תַּשּׁוּ מֵעָמוֹד</w:t>
      </w:r>
    </w:p>
    <w:p>
      <w:pPr>
        <w:pStyle w:val="Normal"/>
        <w:bidi w:val="1"/>
        <w:jc w:val="center"/>
        <w:rPr/>
      </w:pPr>
      <w:r>
        <w:rPr>
          <w:rtl w:val="true"/>
        </w:rPr>
        <w:t>וְיָדַיִךְ כָּבְדוּ מִלְּנַחֵם</w:t>
      </w:r>
    </w:p>
    <w:p>
      <w:pPr>
        <w:pStyle w:val="Normal"/>
        <w:bidi w:val="1"/>
        <w:jc w:val="center"/>
        <w:rPr/>
      </w:pPr>
      <w:r>
        <w:rPr>
          <w:rtl w:val="true"/>
        </w:rPr>
        <w:t>עֲדַיִן לִבֵּךְ מַרְנִין לִבִּי</w:t>
      </w:r>
    </w:p>
    <w:p>
      <w:pPr>
        <w:pStyle w:val="Normal"/>
        <w:bidi w:val="1"/>
        <w:jc w:val="center"/>
        <w:rPr/>
      </w:pPr>
      <w:r>
        <w:rPr>
          <w:rtl w:val="true"/>
        </w:rPr>
        <w:t>נוֹטֵעַ תִּקְוָה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מֵבִיא מָזוֹר לְחַיַּי 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tl w:val="true"/>
        </w:rPr>
        <w:t>אִמְרִי נָא אֲחֹתִי אָתְּ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כִּי אָחוֹת אַתְּ </w:t>
      </w:r>
    </w:p>
    <w:p>
      <w:pPr>
        <w:pStyle w:val="Normal"/>
        <w:bidi w:val="1"/>
        <w:jc w:val="center"/>
        <w:rPr/>
      </w:pPr>
      <w:r>
        <w:rPr>
          <w:rtl w:val="true"/>
        </w:rPr>
        <w:t>וּלְאַחוֹת בָּאָה רוּחֵךְ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מילים </w:t>
      </w:r>
      <w:r>
        <w:rPr>
          <w:rtl w:val="true"/>
        </w:rPr>
        <w:t xml:space="preserve">- </w:t>
      </w:r>
      <w:r>
        <w:rPr>
          <w:rtl w:val="true"/>
        </w:rPr>
        <w:t xml:space="preserve">אהרן בס </w:t>
      </w:r>
      <w:r>
        <w:rPr>
          <w:rtl w:val="true"/>
        </w:rPr>
        <w:t xml:space="preserve">// </w:t>
      </w:r>
      <w:r>
        <w:rPr>
          <w:rtl w:val="true"/>
        </w:rPr>
        <w:t xml:space="preserve">לחן </w:t>
      </w:r>
      <w:r>
        <w:rPr>
          <w:rtl w:val="true"/>
        </w:rPr>
        <w:t xml:space="preserve">- </w:t>
      </w:r>
      <w:r>
        <w:rPr>
          <w:rtl w:val="true"/>
        </w:rPr>
        <w:t>אייבי קזס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עיבוד מוזיקלי </w:t>
      </w:r>
      <w:r>
        <w:rPr>
          <w:rtl w:val="true"/>
        </w:rPr>
        <w:t xml:space="preserve">- </w:t>
      </w:r>
      <w:r>
        <w:rPr>
          <w:rtl w:val="true"/>
        </w:rPr>
        <w:t>אייבי קזס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גיטרות </w:t>
      </w:r>
      <w:r>
        <w:rPr>
          <w:rtl w:val="true"/>
        </w:rPr>
        <w:t xml:space="preserve">- </w:t>
      </w:r>
      <w:r>
        <w:rPr>
          <w:rtl w:val="true"/>
        </w:rPr>
        <w:t>אריק פולקובסקי</w:t>
      </w:r>
    </w:p>
    <w:p>
      <w:pPr>
        <w:pStyle w:val="Normal"/>
        <w:bidi w:val="1"/>
        <w:jc w:val="center"/>
        <w:rPr/>
      </w:pPr>
      <w:r>
        <w:rPr>
          <w:rtl w:val="true"/>
        </w:rPr>
        <w:t xml:space="preserve">קליפ </w:t>
      </w:r>
      <w:r>
        <w:rPr>
          <w:rtl w:val="true"/>
        </w:rPr>
        <w:t xml:space="preserve">- </w:t>
      </w:r>
      <w:r>
        <w:rPr/>
        <w:t>ABMaster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161</Words>
  <Characters>682</Characters>
  <CharactersWithSpaces>826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2022-02-26T20:17:47Z</dcterms:modified>
  <cp:revision>1</cp:revision>
  <dc:subject/>
  <dc:title/>
</cp:coreProperties>
</file>