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56B5F" w14:textId="77777777" w:rsidR="00EA7E04" w:rsidRPr="005F48E2" w:rsidRDefault="00EA7E04" w:rsidP="00EA7E04">
      <w:pPr>
        <w:rPr>
          <w:b/>
          <w:bCs/>
          <w:rtl/>
        </w:rPr>
      </w:pPr>
      <w:r w:rsidRPr="005F48E2">
        <w:rPr>
          <w:rFonts w:hint="cs"/>
          <w:b/>
          <w:bCs/>
          <w:rtl/>
        </w:rPr>
        <w:t>קומוניקט אמונה</w:t>
      </w:r>
    </w:p>
    <w:p w14:paraId="49A41C19" w14:textId="4F9FAE64" w:rsidR="00EA7E04" w:rsidRDefault="00EA7E04" w:rsidP="00EA7E04">
      <w:pPr>
        <w:jc w:val="both"/>
      </w:pPr>
      <w:r>
        <w:rPr>
          <w:rFonts w:asciiTheme="majorBidi" w:hAnsiTheme="majorBidi" w:cstheme="majorBidi"/>
          <w:rtl/>
        </w:rPr>
        <w:t xml:space="preserve">השיר </w:t>
      </w:r>
      <w:r w:rsidR="005F48E2">
        <w:rPr>
          <w:rFonts w:asciiTheme="majorBidi" w:hAnsiTheme="majorBidi" w:cstheme="majorBidi" w:hint="cs"/>
          <w:rtl/>
        </w:rPr>
        <w:t xml:space="preserve">מספר </w:t>
      </w:r>
      <w:r>
        <w:rPr>
          <w:rFonts w:asciiTheme="majorBidi" w:hAnsiTheme="majorBidi" w:cstheme="majorBidi"/>
          <w:rtl/>
        </w:rPr>
        <w:t xml:space="preserve">סיפור מאוד מעניין של חברתי לספסל לימודי ההוראה בסמינר הקיבוצים בשנת 2000, שסיפרה לכל הכיתה כי סבא וסבתא שלה היו חברים צעירים בני 18 ו20 לפני מלחמת העולם </w:t>
      </w:r>
      <w:r w:rsidR="00A32C5F">
        <w:rPr>
          <w:rFonts w:asciiTheme="majorBidi" w:hAnsiTheme="majorBidi" w:cstheme="majorBidi" w:hint="cs"/>
          <w:rtl/>
        </w:rPr>
        <w:t>ה</w:t>
      </w:r>
      <w:r>
        <w:rPr>
          <w:rFonts w:asciiTheme="majorBidi" w:hAnsiTheme="majorBidi" w:cstheme="majorBidi"/>
          <w:rtl/>
        </w:rPr>
        <w:t>שנייה והם הופרדו במלחמה</w:t>
      </w:r>
      <w:r w:rsidR="00A32C5F">
        <w:rPr>
          <w:rFonts w:asciiTheme="majorBidi" w:hAnsiTheme="majorBidi" w:cstheme="majorBidi" w:hint="cs"/>
          <w:rtl/>
        </w:rPr>
        <w:t>.</w:t>
      </w:r>
      <w:r>
        <w:rPr>
          <w:rFonts w:asciiTheme="majorBidi" w:hAnsiTheme="majorBidi" w:cstheme="majorBidi"/>
          <w:rtl/>
        </w:rPr>
        <w:t xml:space="preserve"> שניהם ניצלו מהמלחמה, ואחרי שלוש שנים שהמלחמה הסתיימה שניהם נפגשו דרך נס באמצע רחוב באיטליה פנים מול פנים. אמונתם באהבה והרצון שלהם להיפגש בשנית בדרך לא דרך וכנגד כל הסיכויים מראה על כוחה של אמונה. מה הסבירות שייפגשו באקראי בצורה זו, באותה שניה, במדינה שכלל לא התגוררו בה קודם לכן? סצנה נוספת היא של יוסף שקד, חבר יקר, שחברו מת באמצע שרותם הצבאי במקומו, חבר שלו החליף אותו במשמרת וירו בו. יוסף תמיד אומר שצריך אחדות בעם כי קליע של אויב לא יבדיל בין מזרחי ל</w:t>
      </w:r>
      <w:r w:rsidR="00517B70">
        <w:rPr>
          <w:rFonts w:asciiTheme="majorBidi" w:hAnsiTheme="majorBidi" w:cstheme="majorBidi" w:hint="cs"/>
          <w:rtl/>
        </w:rPr>
        <w:t>אשכנזי</w:t>
      </w:r>
      <w:r>
        <w:rPr>
          <w:rFonts w:asciiTheme="majorBidi" w:hAnsiTheme="majorBidi" w:cstheme="majorBidi"/>
          <w:rtl/>
        </w:rPr>
        <w:t>, כולנו יהודים ואנחנו צריכים להתאחד על מנת לשמור על המדינה שהקמנו בדמנו. השיר בגדול מדבר שהאמונה היא בונה מי היה מאמין שנקים מדינה כשאנחנו פליטים. כל ההישגים הגדולים בעולם והפיתוחים הטכנולוגיים היו מושתתים על אמונה וניסיונות אינסופיים עד שצלחו הרעיונות וקיבלו ביטוי במציאות; המטוסים, התקשורת מהמצאה של בל כעת בלחיצה על צג מדברים עם אדם בקצה השני של הגלוב, בלחיצת כפתור משגרים פצצות אטום ליעדים. ואני יכולה להעיד שהאמונה בנתה לי את החיים.</w:t>
      </w:r>
    </w:p>
    <w:sectPr w:rsidR="00EA7E04" w:rsidSect="00524EF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E04"/>
    <w:rsid w:val="00517B70"/>
    <w:rsid w:val="00524EF9"/>
    <w:rsid w:val="005F48E2"/>
    <w:rsid w:val="00701CF4"/>
    <w:rsid w:val="0089274A"/>
    <w:rsid w:val="00A32C5F"/>
    <w:rsid w:val="00EA7E0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B8E08"/>
  <w15:chartTrackingRefBased/>
  <w15:docId w15:val="{AEA83F82-D8FF-4BB6-BEEC-B1A457EE6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183</Words>
  <Characters>920</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heidad mor</dc:creator>
  <cp:keywords/>
  <dc:description/>
  <cp:lastModifiedBy>heidad mor</cp:lastModifiedBy>
  <cp:revision>3</cp:revision>
  <dcterms:created xsi:type="dcterms:W3CDTF">2021-04-25T19:53:00Z</dcterms:created>
  <dcterms:modified xsi:type="dcterms:W3CDTF">2021-04-25T19:58:00Z</dcterms:modified>
</cp:coreProperties>
</file>