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3D82" w14:textId="3A5E1907" w:rsidR="004A1388" w:rsidRDefault="00570DEF" w:rsidP="00570DEF">
      <w:pPr>
        <w:jc w:val="center"/>
        <w:rPr>
          <w:rFonts w:ascii="Amatic SC" w:hAnsi="Amatic SC" w:cs="Amatic SC"/>
          <w:b/>
          <w:bCs/>
          <w:color w:val="222A35" w:themeColor="text2" w:themeShade="80"/>
          <w:sz w:val="96"/>
          <w:szCs w:val="96"/>
          <w:rtl/>
        </w:rPr>
      </w:pPr>
      <w:proofErr w:type="spellStart"/>
      <w:r w:rsidRPr="00570DEF">
        <w:rPr>
          <w:rFonts w:ascii="Amatic SC" w:hAnsi="Amatic SC" w:cs="Amatic SC" w:hint="cs"/>
          <w:b/>
          <w:bCs/>
          <w:color w:val="222A35" w:themeColor="text2" w:themeShade="80"/>
          <w:sz w:val="96"/>
          <w:szCs w:val="96"/>
          <w:rtl/>
        </w:rPr>
        <w:t>אושריאל</w:t>
      </w:r>
      <w:proofErr w:type="spellEnd"/>
      <w:r w:rsidRPr="00570DEF">
        <w:rPr>
          <w:rFonts w:ascii="Amatic SC" w:hAnsi="Amatic SC" w:cs="Amatic SC" w:hint="cs"/>
          <w:b/>
          <w:bCs/>
          <w:color w:val="222A35" w:themeColor="text2" w:themeShade="80"/>
          <w:sz w:val="96"/>
          <w:szCs w:val="96"/>
          <w:rtl/>
        </w:rPr>
        <w:t xml:space="preserve"> פסח </w:t>
      </w:r>
      <w:r w:rsidRPr="00570DEF">
        <w:rPr>
          <w:rFonts w:ascii="Amatic SC" w:hAnsi="Amatic SC" w:cs="Amatic SC"/>
          <w:b/>
          <w:bCs/>
          <w:color w:val="222A35" w:themeColor="text2" w:themeShade="80"/>
          <w:sz w:val="96"/>
          <w:szCs w:val="96"/>
          <w:rtl/>
        </w:rPr>
        <w:t>–</w:t>
      </w:r>
      <w:r w:rsidRPr="00570DEF">
        <w:rPr>
          <w:rFonts w:ascii="Amatic SC" w:hAnsi="Amatic SC" w:cs="Amatic SC" w:hint="cs"/>
          <w:b/>
          <w:bCs/>
          <w:color w:val="222A35" w:themeColor="text2" w:themeShade="80"/>
          <w:sz w:val="96"/>
          <w:szCs w:val="96"/>
          <w:rtl/>
        </w:rPr>
        <w:t xml:space="preserve"> להיות גיבור</w:t>
      </w:r>
    </w:p>
    <w:p w14:paraId="46F2FE3B" w14:textId="546A9C4B" w:rsidR="00EA034F" w:rsidRDefault="00EA034F" w:rsidP="00570DEF">
      <w:pPr>
        <w:jc w:val="center"/>
        <w:rPr>
          <w:rFonts w:ascii="Amatic SC" w:hAnsi="Amatic SC" w:cs="Amatic SC"/>
          <w:b/>
          <w:bCs/>
          <w:color w:val="222A35" w:themeColor="text2" w:themeShade="80"/>
          <w:sz w:val="2"/>
          <w:szCs w:val="2"/>
          <w:rtl/>
        </w:rPr>
      </w:pPr>
    </w:p>
    <w:p w14:paraId="18FACF9A" w14:textId="68FAFF10" w:rsidR="00EA034F" w:rsidRDefault="00EA034F" w:rsidP="00570DEF">
      <w:pPr>
        <w:jc w:val="center"/>
        <w:rPr>
          <w:rFonts w:ascii="Amatic SC" w:hAnsi="Amatic SC" w:cs="Amatic SC"/>
          <w:b/>
          <w:bCs/>
          <w:color w:val="222A35" w:themeColor="text2" w:themeShade="80"/>
          <w:sz w:val="2"/>
          <w:szCs w:val="2"/>
          <w:rtl/>
        </w:rPr>
      </w:pPr>
    </w:p>
    <w:p w14:paraId="00180AE4" w14:textId="35668CE5" w:rsidR="00EA034F" w:rsidRDefault="00EA034F" w:rsidP="00570DEF">
      <w:pPr>
        <w:jc w:val="center"/>
        <w:rPr>
          <w:rFonts w:ascii="Amatic SC" w:hAnsi="Amatic SC" w:cs="Amatic SC"/>
          <w:b/>
          <w:bCs/>
          <w:color w:val="222A35" w:themeColor="text2" w:themeShade="80"/>
          <w:sz w:val="2"/>
          <w:szCs w:val="2"/>
          <w:rtl/>
        </w:rPr>
      </w:pPr>
    </w:p>
    <w:p w14:paraId="3A37EC48" w14:textId="77777777" w:rsidR="00EA034F" w:rsidRPr="00EA034F" w:rsidRDefault="00EA034F" w:rsidP="00570DEF">
      <w:pPr>
        <w:jc w:val="center"/>
        <w:rPr>
          <w:rFonts w:ascii="Amatic SC" w:hAnsi="Amatic SC" w:cs="Amatic SC"/>
          <w:b/>
          <w:bCs/>
          <w:color w:val="222A35" w:themeColor="text2" w:themeShade="80"/>
          <w:sz w:val="2"/>
          <w:szCs w:val="2"/>
          <w:rtl/>
        </w:rPr>
      </w:pPr>
    </w:p>
    <w:p w14:paraId="09D477A8" w14:textId="36FF0E78" w:rsidR="00EA034F" w:rsidRPr="00EA034F" w:rsidRDefault="00570DEF" w:rsidP="00EA034F">
      <w:pPr>
        <w:jc w:val="center"/>
        <w:rPr>
          <w:rFonts w:ascii="Amatic SC" w:hAnsi="Amatic SC" w:cs="Gan CLM"/>
          <w:b/>
          <w:bCs/>
          <w:color w:val="2F5496" w:themeColor="accent1" w:themeShade="BF"/>
          <w:sz w:val="10"/>
          <w:szCs w:val="10"/>
          <w:rtl/>
        </w:rPr>
      </w:pPr>
      <w:proofErr w:type="spellStart"/>
      <w:r w:rsidRPr="00570DEF">
        <w:rPr>
          <w:rFonts w:ascii="Amatic SC" w:hAnsi="Amatic SC" w:cs="Gan CLM" w:hint="cs"/>
          <w:b/>
          <w:bCs/>
          <w:color w:val="2F5496" w:themeColor="accent1" w:themeShade="BF"/>
          <w:sz w:val="32"/>
          <w:szCs w:val="32"/>
          <w:rtl/>
        </w:rPr>
        <w:t>אושריאל</w:t>
      </w:r>
      <w:proofErr w:type="spellEnd"/>
      <w:r w:rsidRPr="00570DEF">
        <w:rPr>
          <w:rFonts w:ascii="Amatic SC" w:hAnsi="Amatic SC" w:cs="Gan CLM" w:hint="cs"/>
          <w:b/>
          <w:bCs/>
          <w:color w:val="2F5496" w:themeColor="accent1" w:themeShade="BF"/>
          <w:sz w:val="32"/>
          <w:szCs w:val="32"/>
          <w:rtl/>
        </w:rPr>
        <w:t xml:space="preserve"> פסח בסינגל הבכורה שלו "להיות גיבור".</w:t>
      </w:r>
      <w:r w:rsidR="00EA034F">
        <w:rPr>
          <w:rFonts w:ascii="Amatic SC" w:hAnsi="Amatic SC" w:cs="Gan CLM"/>
          <w:b/>
          <w:bCs/>
          <w:color w:val="2F5496" w:themeColor="accent1" w:themeShade="BF"/>
          <w:sz w:val="32"/>
          <w:szCs w:val="32"/>
          <w:rtl/>
        </w:rPr>
        <w:br/>
      </w:r>
    </w:p>
    <w:p w14:paraId="23B14EB7" w14:textId="35C4AD21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00B050"/>
          <w:sz w:val="32"/>
          <w:szCs w:val="32"/>
          <w:rtl/>
        </w:rPr>
      </w:pPr>
      <w:proofErr w:type="spellStart"/>
      <w:r w:rsidRPr="00EA034F">
        <w:rPr>
          <w:rFonts w:ascii="Amatic SC" w:hAnsi="Amatic SC" w:cs="Gan CLM" w:hint="cs"/>
          <w:b/>
          <w:bCs/>
          <w:color w:val="00B050"/>
          <w:sz w:val="32"/>
          <w:szCs w:val="32"/>
          <w:rtl/>
        </w:rPr>
        <w:t>בשיחרור</w:t>
      </w:r>
      <w:proofErr w:type="spellEnd"/>
      <w:r w:rsidRPr="00EA034F">
        <w:rPr>
          <w:rFonts w:ascii="Amatic SC" w:hAnsi="Amatic SC" w:cs="Gan CLM" w:hint="cs"/>
          <w:b/>
          <w:bCs/>
          <w:color w:val="00B050"/>
          <w:sz w:val="32"/>
          <w:szCs w:val="32"/>
          <w:rtl/>
        </w:rPr>
        <w:t xml:space="preserve"> רשמי וחגיגי, הזמר הצעיר '</w:t>
      </w:r>
      <w:proofErr w:type="spellStart"/>
      <w:r w:rsidRPr="00EA034F">
        <w:rPr>
          <w:rFonts w:ascii="Amatic SC" w:hAnsi="Amatic SC" w:cs="Gan CLM" w:hint="cs"/>
          <w:b/>
          <w:bCs/>
          <w:color w:val="00B050"/>
          <w:sz w:val="32"/>
          <w:szCs w:val="32"/>
          <w:rtl/>
        </w:rPr>
        <w:t>אושריאל</w:t>
      </w:r>
      <w:proofErr w:type="spellEnd"/>
      <w:r w:rsidRPr="00EA034F">
        <w:rPr>
          <w:rFonts w:ascii="Amatic SC" w:hAnsi="Amatic SC" w:cs="Gan CLM" w:hint="cs"/>
          <w:b/>
          <w:bCs/>
          <w:color w:val="00B050"/>
          <w:sz w:val="32"/>
          <w:szCs w:val="32"/>
          <w:rtl/>
        </w:rPr>
        <w:t xml:space="preserve"> פסח' משחרר את סינגל הבכורה שלו "להיות גיבור".</w:t>
      </w:r>
    </w:p>
    <w:p w14:paraId="55329D69" w14:textId="11CD977E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222A35" w:themeColor="text2" w:themeShade="80"/>
          <w:sz w:val="10"/>
          <w:szCs w:val="10"/>
          <w:rtl/>
        </w:rPr>
      </w:pPr>
    </w:p>
    <w:p w14:paraId="17398827" w14:textId="3F8457B5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C0000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C00000"/>
          <w:sz w:val="32"/>
          <w:szCs w:val="32"/>
          <w:rtl/>
        </w:rPr>
        <w:t>הסינגל מספר על הכמיהה של הזמר להיות הגיבור של עצמו.</w:t>
      </w:r>
    </w:p>
    <w:p w14:paraId="532589A7" w14:textId="621EAFC5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222A35" w:themeColor="text2" w:themeShade="80"/>
          <w:sz w:val="10"/>
          <w:szCs w:val="10"/>
          <w:rtl/>
        </w:rPr>
      </w:pPr>
    </w:p>
    <w:p w14:paraId="4E4A0C2E" w14:textId="6AF9480F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806000" w:themeColor="accent4" w:themeShade="8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806000" w:themeColor="accent4" w:themeShade="80"/>
          <w:sz w:val="32"/>
          <w:szCs w:val="32"/>
          <w:rtl/>
        </w:rPr>
        <w:t xml:space="preserve">היצירה נכתבה והולחנה ע"י הזמר </w:t>
      </w:r>
      <w:proofErr w:type="spellStart"/>
      <w:r w:rsidRPr="00EA034F">
        <w:rPr>
          <w:rFonts w:ascii="Amatic SC" w:hAnsi="Amatic SC" w:cs="Gan CLM" w:hint="cs"/>
          <w:b/>
          <w:bCs/>
          <w:color w:val="806000" w:themeColor="accent4" w:themeShade="80"/>
          <w:sz w:val="32"/>
          <w:szCs w:val="32"/>
          <w:rtl/>
        </w:rPr>
        <w:t>אושריאל</w:t>
      </w:r>
      <w:proofErr w:type="spellEnd"/>
      <w:r w:rsidRPr="00EA034F">
        <w:rPr>
          <w:rFonts w:ascii="Amatic SC" w:hAnsi="Amatic SC" w:cs="Gan CLM" w:hint="cs"/>
          <w:b/>
          <w:bCs/>
          <w:color w:val="806000" w:themeColor="accent4" w:themeShade="80"/>
          <w:sz w:val="32"/>
          <w:szCs w:val="32"/>
          <w:rtl/>
        </w:rPr>
        <w:t xml:space="preserve"> פסח ומופצת היום באופן רשמי כסינגל הבכורה של הזמר.</w:t>
      </w:r>
    </w:p>
    <w:p w14:paraId="784E63E7" w14:textId="725B89E1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1F3864" w:themeColor="accent1" w:themeShade="80"/>
          <w:sz w:val="10"/>
          <w:szCs w:val="10"/>
          <w:rtl/>
        </w:rPr>
      </w:pPr>
    </w:p>
    <w:p w14:paraId="3CC56B68" w14:textId="4C35D2B8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1F3864" w:themeColor="accent1" w:themeShade="8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1F3864" w:themeColor="accent1" w:themeShade="80"/>
          <w:sz w:val="32"/>
          <w:szCs w:val="32"/>
          <w:rtl/>
        </w:rPr>
        <w:t>האזנה נעימה!</w:t>
      </w:r>
    </w:p>
    <w:p w14:paraId="47E1BC87" w14:textId="3A0A5F29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222A35" w:themeColor="text2" w:themeShade="80"/>
          <w:sz w:val="10"/>
          <w:szCs w:val="10"/>
          <w:rtl/>
        </w:rPr>
      </w:pPr>
    </w:p>
    <w:p w14:paraId="3AF172C0" w14:textId="3EF48F0B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מילים ולחן: </w:t>
      </w:r>
      <w:proofErr w:type="spellStart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אושריאל</w:t>
      </w:r>
      <w:proofErr w:type="spellEnd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 פסח</w:t>
      </w:r>
    </w:p>
    <w:p w14:paraId="47207023" w14:textId="7BD81DDD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עיבוד והפקה מוזיקאלית: ראובן חיון</w:t>
      </w:r>
    </w:p>
    <w:p w14:paraId="2CFEA863" w14:textId="23F5995C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תופים: ניר סגל</w:t>
      </w:r>
    </w:p>
    <w:p w14:paraId="200934D1" w14:textId="04020728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הקלטה </w:t>
      </w:r>
      <w:proofErr w:type="spellStart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ומאסטרינג</w:t>
      </w:r>
      <w:proofErr w:type="spellEnd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: ראובן חיון</w:t>
      </w:r>
    </w:p>
    <w:p w14:paraId="5CD94BB1" w14:textId="7F757BE5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עזרה גרפית: טל </w:t>
      </w:r>
      <w:proofErr w:type="spellStart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עזאני</w:t>
      </w:r>
      <w:proofErr w:type="spellEnd"/>
    </w:p>
    <w:p w14:paraId="591EEBF0" w14:textId="04257EBD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צילום עטיפת סינגל ועיצוב עטיפה: ראובן חיון</w:t>
      </w:r>
    </w:p>
    <w:p w14:paraId="2D7BB882" w14:textId="0E6DB9AB" w:rsidR="00570DEF" w:rsidRPr="00EA034F" w:rsidRDefault="00570DEF" w:rsidP="00570DEF">
      <w:pPr>
        <w:jc w:val="center"/>
        <w:rPr>
          <w:rFonts w:ascii="Amatic SC" w:hAnsi="Amatic SC" w:cs="Gan CLM"/>
          <w:b/>
          <w:bCs/>
          <w:color w:val="7030A0"/>
          <w:sz w:val="32"/>
          <w:szCs w:val="32"/>
          <w:rtl/>
        </w:rPr>
      </w:pPr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הפקה: </w:t>
      </w:r>
      <w:proofErr w:type="spellStart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>אושריאל</w:t>
      </w:r>
      <w:proofErr w:type="spellEnd"/>
      <w:r w:rsidRPr="00EA034F">
        <w:rPr>
          <w:rFonts w:ascii="Amatic SC" w:hAnsi="Amatic SC" w:cs="Gan CLM" w:hint="cs"/>
          <w:b/>
          <w:bCs/>
          <w:color w:val="7030A0"/>
          <w:sz w:val="32"/>
          <w:szCs w:val="32"/>
          <w:rtl/>
        </w:rPr>
        <w:t xml:space="preserve"> פסח</w:t>
      </w:r>
    </w:p>
    <w:p w14:paraId="22789F9A" w14:textId="05CAF0CA" w:rsidR="00570DEF" w:rsidRDefault="00570DEF" w:rsidP="00570DEF">
      <w:pPr>
        <w:jc w:val="center"/>
        <w:rPr>
          <w:rFonts w:ascii="Amatic SC" w:hAnsi="Amatic SC" w:cs="Gan CLM"/>
          <w:b/>
          <w:bCs/>
          <w:color w:val="222A35" w:themeColor="text2" w:themeShade="80"/>
          <w:sz w:val="32"/>
          <w:szCs w:val="32"/>
          <w:rtl/>
        </w:rPr>
      </w:pPr>
    </w:p>
    <w:p w14:paraId="55842795" w14:textId="77777777" w:rsidR="00EA034F" w:rsidRPr="00EA034F" w:rsidRDefault="00EA034F" w:rsidP="00570DEF">
      <w:pPr>
        <w:jc w:val="center"/>
        <w:rPr>
          <w:rFonts w:ascii="Amatic SC" w:hAnsi="Amatic SC" w:cs="Gan CLM"/>
          <w:b/>
          <w:bCs/>
          <w:color w:val="222A35" w:themeColor="text2" w:themeShade="80"/>
          <w:sz w:val="2"/>
          <w:szCs w:val="2"/>
          <w:rtl/>
        </w:rPr>
      </w:pPr>
    </w:p>
    <w:p w14:paraId="08E8BE71" w14:textId="5A0B3061" w:rsidR="00570DEF" w:rsidRPr="00EA034F" w:rsidRDefault="00570DEF" w:rsidP="00570DEF">
      <w:pPr>
        <w:jc w:val="center"/>
        <w:rPr>
          <w:rFonts w:ascii="Arial" w:eastAsia="Yu Mincho" w:hAnsi="Arial" w:cs="Gan CLM" w:hint="eastAsia"/>
          <w:b/>
          <w:bCs/>
          <w:color w:val="FF0000"/>
          <w:sz w:val="32"/>
          <w:szCs w:val="32"/>
          <w:lang w:eastAsia="ja-JP"/>
        </w:rPr>
      </w:pPr>
      <w:r w:rsidRPr="00EA034F">
        <w:rPr>
          <w:rFonts w:ascii="Amatic SC" w:hAnsi="Amatic SC" w:cs="Gan CLM" w:hint="cs"/>
          <w:b/>
          <w:bCs/>
          <w:color w:val="FF0000"/>
          <w:sz w:val="32"/>
          <w:szCs w:val="32"/>
          <w:rtl/>
        </w:rPr>
        <w:t xml:space="preserve">כל הזכויות שמורות </w:t>
      </w:r>
      <w:proofErr w:type="spellStart"/>
      <w:r w:rsidRPr="00EA034F">
        <w:rPr>
          <w:rFonts w:ascii="Amatic SC" w:hAnsi="Amatic SC" w:cs="Gan CLM" w:hint="cs"/>
          <w:b/>
          <w:bCs/>
          <w:color w:val="FF0000"/>
          <w:sz w:val="32"/>
          <w:szCs w:val="32"/>
          <w:rtl/>
        </w:rPr>
        <w:t>לאושריאל</w:t>
      </w:r>
      <w:proofErr w:type="spellEnd"/>
      <w:r w:rsidRPr="00EA034F">
        <w:rPr>
          <w:rFonts w:ascii="Amatic SC" w:hAnsi="Amatic SC" w:cs="Gan CLM" w:hint="cs"/>
          <w:b/>
          <w:bCs/>
          <w:color w:val="FF0000"/>
          <w:sz w:val="32"/>
          <w:szCs w:val="32"/>
          <w:rtl/>
        </w:rPr>
        <w:t xml:space="preserve"> פסח</w:t>
      </w:r>
    </w:p>
    <w:sectPr w:rsidR="00570DEF" w:rsidRPr="00EA034F" w:rsidSect="00BE53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500000000000000"/>
    <w:charset w:val="00"/>
    <w:family w:val="auto"/>
    <w:pitch w:val="variable"/>
    <w:sig w:usb0="2000080F" w:usb1="40000002" w:usb2="00000000" w:usb3="00000000" w:csb0="000001B3" w:csb1="00000000"/>
  </w:font>
  <w:font w:name="Gan CLM">
    <w:panose1 w:val="02000803000000000000"/>
    <w:charset w:val="B1"/>
    <w:family w:val="auto"/>
    <w:pitch w:val="variable"/>
    <w:sig w:usb0="00000801" w:usb1="00000000" w:usb2="00000000" w:usb3="00000000" w:csb0="0000002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EF"/>
    <w:rsid w:val="004A1388"/>
    <w:rsid w:val="00570DEF"/>
    <w:rsid w:val="00BE538A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4C34"/>
  <w15:chartTrackingRefBased/>
  <w15:docId w15:val="{85877EF6-DB64-4D68-8ADE-18E93E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גילי ארגוב</dc:creator>
  <cp:keywords/>
  <dc:description/>
  <cp:lastModifiedBy>גילי ארגוב</cp:lastModifiedBy>
  <cp:revision>1</cp:revision>
  <dcterms:created xsi:type="dcterms:W3CDTF">2020-05-18T10:36:00Z</dcterms:created>
  <dcterms:modified xsi:type="dcterms:W3CDTF">2020-05-18T10:54:00Z</dcterms:modified>
</cp:coreProperties>
</file>