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BC" w:rsidRDefault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אנשי שמות {2:51}</w:t>
      </w:r>
    </w:p>
    <w:p w:rsidR="00757B1E" w:rsidRDefault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מילים :רבי יהודה הלוי זצ"ל</w:t>
      </w:r>
    </w:p>
    <w:p w:rsidR="00757B1E" w:rsidRDefault="00757B1E" w:rsidP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לחן : אהרון כהן</w:t>
      </w:r>
    </w:p>
    <w:p w:rsidR="00757B1E" w:rsidRDefault="00757B1E" w:rsidP="00757B1E">
      <w:pPr>
        <w:rPr>
          <w:rFonts w:hint="cs"/>
          <w:sz w:val="36"/>
          <w:szCs w:val="36"/>
          <w:rtl/>
        </w:rPr>
      </w:pPr>
    </w:p>
    <w:p w:rsidR="00757B1E" w:rsidRDefault="00757B1E" w:rsidP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ישן אל </w:t>
      </w:r>
      <w:proofErr w:type="spellStart"/>
      <w:r>
        <w:rPr>
          <w:rFonts w:hint="cs"/>
          <w:sz w:val="36"/>
          <w:szCs w:val="36"/>
          <w:rtl/>
        </w:rPr>
        <w:t>תרדם</w:t>
      </w:r>
      <w:proofErr w:type="spellEnd"/>
      <w:r>
        <w:rPr>
          <w:rFonts w:hint="cs"/>
          <w:sz w:val="36"/>
          <w:szCs w:val="36"/>
          <w:rtl/>
        </w:rPr>
        <w:t xml:space="preserve">. ועזב </w:t>
      </w:r>
      <w:proofErr w:type="spellStart"/>
      <w:r>
        <w:rPr>
          <w:rFonts w:hint="cs"/>
          <w:sz w:val="36"/>
          <w:szCs w:val="36"/>
          <w:rtl/>
        </w:rPr>
        <w:t>התלהלהך</w:t>
      </w:r>
      <w:proofErr w:type="spellEnd"/>
    </w:p>
    <w:p w:rsidR="00757B1E" w:rsidRDefault="00757B1E" w:rsidP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הרחק מדרכי אדם. ושור דרכי </w:t>
      </w:r>
      <w:proofErr w:type="spellStart"/>
      <w:r>
        <w:rPr>
          <w:rFonts w:hint="cs"/>
          <w:sz w:val="36"/>
          <w:szCs w:val="36"/>
          <w:rtl/>
        </w:rPr>
        <w:t>גבוהך</w:t>
      </w:r>
      <w:proofErr w:type="spellEnd"/>
    </w:p>
    <w:p w:rsidR="00757B1E" w:rsidRDefault="00757B1E" w:rsidP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ורוץ לעבוד צור קדם. כרוץ כוכביך</w:t>
      </w:r>
    </w:p>
    <w:p w:rsidR="00757B1E" w:rsidRDefault="00757B1E" w:rsidP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מה לך נרדם. קום קרא אל </w:t>
      </w:r>
      <w:proofErr w:type="spellStart"/>
      <w:r>
        <w:rPr>
          <w:rFonts w:hint="cs"/>
          <w:sz w:val="36"/>
          <w:szCs w:val="36"/>
          <w:rtl/>
        </w:rPr>
        <w:t>אלהיך</w:t>
      </w:r>
      <w:proofErr w:type="spellEnd"/>
    </w:p>
    <w:p w:rsidR="00757B1E" w:rsidRDefault="00757B1E" w:rsidP="00757B1E">
      <w:pPr>
        <w:rPr>
          <w:rFonts w:hint="cs"/>
          <w:sz w:val="36"/>
          <w:szCs w:val="36"/>
          <w:rtl/>
        </w:rPr>
      </w:pPr>
    </w:p>
    <w:p w:rsidR="00757B1E" w:rsidRDefault="00757B1E" w:rsidP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הקץ לראות שמיו. ואת מעשה אצבעותיו</w:t>
      </w:r>
    </w:p>
    <w:p w:rsidR="00757B1E" w:rsidRDefault="00757B1E" w:rsidP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הבט אל מרומיו. תלויים בזרועותיו</w:t>
      </w:r>
    </w:p>
    <w:p w:rsidR="00757B1E" w:rsidRDefault="00757B1E" w:rsidP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וכוכבים חותמיו. פיתוחי טבעותיו</w:t>
      </w:r>
    </w:p>
    <w:p w:rsidR="00757B1E" w:rsidRDefault="00757B1E" w:rsidP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ופחד מפחד </w:t>
      </w:r>
      <w:proofErr w:type="spellStart"/>
      <w:r>
        <w:rPr>
          <w:rFonts w:hint="cs"/>
          <w:sz w:val="36"/>
          <w:szCs w:val="36"/>
          <w:rtl/>
        </w:rPr>
        <w:t>אימיו</w:t>
      </w:r>
      <w:proofErr w:type="spellEnd"/>
      <w:r>
        <w:rPr>
          <w:rFonts w:hint="cs"/>
          <w:sz w:val="36"/>
          <w:szCs w:val="36"/>
          <w:rtl/>
        </w:rPr>
        <w:t>. ויחל ישועותיו</w:t>
      </w:r>
    </w:p>
    <w:p w:rsidR="00757B1E" w:rsidRDefault="00757B1E" w:rsidP="00757B1E">
      <w:pPr>
        <w:rPr>
          <w:rFonts w:hint="cs"/>
          <w:sz w:val="36"/>
          <w:szCs w:val="36"/>
          <w:rtl/>
        </w:rPr>
      </w:pPr>
    </w:p>
    <w:p w:rsidR="00757B1E" w:rsidRDefault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פן זמן </w:t>
      </w:r>
      <w:proofErr w:type="spellStart"/>
      <w:r>
        <w:rPr>
          <w:rFonts w:hint="cs"/>
          <w:sz w:val="36"/>
          <w:szCs w:val="36"/>
          <w:rtl/>
        </w:rPr>
        <w:t>יגביהך</w:t>
      </w:r>
      <w:proofErr w:type="spellEnd"/>
      <w:r>
        <w:rPr>
          <w:rFonts w:hint="cs"/>
          <w:sz w:val="36"/>
          <w:szCs w:val="36"/>
          <w:rtl/>
        </w:rPr>
        <w:t>. ורם לבבך</w:t>
      </w:r>
    </w:p>
    <w:p w:rsidR="00757B1E" w:rsidRDefault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צא בחצות לילה . בעקבות אנשי שמות. אנשי שמך</w:t>
      </w:r>
    </w:p>
    <w:p w:rsidR="00757B1E" w:rsidRDefault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אשר בלשונם תהילות. ואין תוכם מרמות</w:t>
      </w:r>
    </w:p>
    <w:p w:rsidR="00757B1E" w:rsidRDefault="00757B1E">
      <w:pPr>
        <w:rPr>
          <w:rFonts w:hint="cs"/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לילותהים</w:t>
      </w:r>
      <w:proofErr w:type="spellEnd"/>
      <w:r>
        <w:rPr>
          <w:rFonts w:hint="cs"/>
          <w:sz w:val="36"/>
          <w:szCs w:val="36"/>
          <w:rtl/>
        </w:rPr>
        <w:t xml:space="preserve"> תפילות. </w:t>
      </w:r>
      <w:proofErr w:type="spellStart"/>
      <w:r>
        <w:rPr>
          <w:rFonts w:hint="cs"/>
          <w:sz w:val="36"/>
          <w:szCs w:val="36"/>
          <w:rtl/>
        </w:rPr>
        <w:t>יומותיהם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צוצות</w:t>
      </w:r>
      <w:proofErr w:type="spellEnd"/>
    </w:p>
    <w:p w:rsidR="00757B1E" w:rsidRDefault="00757B1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לאל....</w:t>
      </w:r>
      <w:bookmarkStart w:id="0" w:name="_GoBack"/>
      <w:bookmarkEnd w:id="0"/>
    </w:p>
    <w:p w:rsidR="00757B1E" w:rsidRPr="00757B1E" w:rsidRDefault="00757B1E">
      <w:p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</w:p>
    <w:sectPr w:rsidR="00757B1E" w:rsidRPr="00757B1E" w:rsidSect="00CD72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1E"/>
    <w:rsid w:val="00386EBC"/>
    <w:rsid w:val="00757B1E"/>
    <w:rsid w:val="00C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רקורד CD</dc:creator>
  <cp:lastModifiedBy>רקורד CD</cp:lastModifiedBy>
  <cp:revision>1</cp:revision>
  <dcterms:created xsi:type="dcterms:W3CDTF">2018-09-09T09:36:00Z</dcterms:created>
  <dcterms:modified xsi:type="dcterms:W3CDTF">2018-09-09T09:42:00Z</dcterms:modified>
</cp:coreProperties>
</file>